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FB5C3" w14:textId="77777777" w:rsidR="00333AC2" w:rsidRDefault="00333AC2" w:rsidP="00333AC2">
      <w:pPr>
        <w:pStyle w:val="Encabezado"/>
        <w:jc w:val="center"/>
        <w:rPr>
          <w:sz w:val="6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E304E0" wp14:editId="5C3EF731">
                <wp:simplePos x="0" y="0"/>
                <wp:positionH relativeFrom="column">
                  <wp:posOffset>-722630</wp:posOffset>
                </wp:positionH>
                <wp:positionV relativeFrom="paragraph">
                  <wp:posOffset>-432597</wp:posOffset>
                </wp:positionV>
                <wp:extent cx="6797675" cy="712800"/>
                <wp:effectExtent l="0" t="0" r="22225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11161" w14:textId="77777777" w:rsidR="00333AC2" w:rsidRPr="00605F6F" w:rsidRDefault="00333AC2" w:rsidP="00A80B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3E84854A" w14:textId="77777777" w:rsidR="00333AC2" w:rsidRPr="00605F6F" w:rsidRDefault="00333AC2" w:rsidP="00A80B8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7CFA338F" w14:textId="77777777" w:rsidR="00333AC2" w:rsidRPr="00605F6F" w:rsidRDefault="00333AC2" w:rsidP="00A80B8C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“Programa experimental Continuación” de atención a jóvenes </w:t>
                            </w:r>
                            <w:proofErr w:type="spellStart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extutelados</w:t>
                            </w:r>
                            <w:proofErr w:type="spellEnd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598E053" w14:textId="77777777" w:rsidR="00333AC2" w:rsidRDefault="00333AC2" w:rsidP="00333AC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304E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6.9pt;margin-top:-34.05pt;width:535.2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" strokecolor="#bfbfbf [2412]">
                <v:textbox>
                  <w:txbxContent>
                    <w:p w14:paraId="3C811161" w14:textId="77777777" w:rsidR="00333AC2" w:rsidRPr="00605F6F" w:rsidRDefault="00333AC2" w:rsidP="00A80B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14:paraId="3E84854A" w14:textId="77777777" w:rsidR="00333AC2" w:rsidRPr="00605F6F" w:rsidRDefault="00333AC2" w:rsidP="00A80B8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14:paraId="7CFA338F" w14:textId="77777777" w:rsidR="00333AC2" w:rsidRPr="00605F6F" w:rsidRDefault="00333AC2" w:rsidP="00A80B8C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“Programa experimental Continuación” de atención a jóvenes </w:t>
                      </w:r>
                      <w:proofErr w:type="spellStart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extutelados</w:t>
                      </w:r>
                      <w:proofErr w:type="spellEnd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2598E053" w14:textId="77777777" w:rsidR="00333AC2" w:rsidRDefault="00333AC2" w:rsidP="00333AC2"/>
                  </w:txbxContent>
                </v:textbox>
              </v:shape>
            </w:pict>
          </mc:Fallback>
        </mc:AlternateContent>
      </w:r>
    </w:p>
    <w:p w14:paraId="4E3CCEE2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0DD9942A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6F15BD7C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30134106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6DB24A22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6BD2FB13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17F70A81" w14:textId="77777777" w:rsidR="00333AC2" w:rsidRDefault="00333AC2" w:rsidP="00333AC2">
      <w:pPr>
        <w:pStyle w:val="Encabezado"/>
        <w:jc w:val="center"/>
        <w:rPr>
          <w:sz w:val="6"/>
        </w:rPr>
      </w:pPr>
    </w:p>
    <w:tbl>
      <w:tblPr>
        <w:tblpPr w:leftFromText="141" w:rightFromText="141" w:vertAnchor="page" w:horzAnchor="margin" w:tblpXSpec="center" w:tblpY="28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333AC2" w14:paraId="63BAF571" w14:textId="77777777" w:rsidTr="00183236">
        <w:tc>
          <w:tcPr>
            <w:tcW w:w="2520" w:type="dxa"/>
          </w:tcPr>
          <w:p w14:paraId="7B5AC16A" w14:textId="77777777" w:rsidR="00333AC2" w:rsidRDefault="00333AC2" w:rsidP="0018323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G</w:t>
            </w:r>
          </w:p>
        </w:tc>
      </w:tr>
    </w:tbl>
    <w:p w14:paraId="1666ECA9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0591C57F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44525228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2526AB24" w14:textId="77777777" w:rsidR="00333AC2" w:rsidRDefault="00333AC2" w:rsidP="00333AC2">
      <w:pPr>
        <w:pStyle w:val="Encabezado"/>
        <w:jc w:val="center"/>
        <w:rPr>
          <w:sz w:val="6"/>
        </w:rPr>
      </w:pPr>
    </w:p>
    <w:p w14:paraId="5780390D" w14:textId="77777777" w:rsidR="00333AC2" w:rsidRDefault="00333AC2" w:rsidP="00333AC2">
      <w:pPr>
        <w:pStyle w:val="Encabezado"/>
        <w:jc w:val="center"/>
        <w:rPr>
          <w:sz w:val="6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333AC2" w14:paraId="08F6472F" w14:textId="77777777" w:rsidTr="00183236">
        <w:tc>
          <w:tcPr>
            <w:tcW w:w="2304" w:type="dxa"/>
          </w:tcPr>
          <w:p w14:paraId="6D1991AB" w14:textId="62F1C2B8" w:rsidR="00333AC2" w:rsidRPr="00A80B8C" w:rsidRDefault="00333AC2" w:rsidP="00A80B8C">
            <w:pPr>
              <w:spacing w:after="0" w:line="240" w:lineRule="auto"/>
              <w:jc w:val="both"/>
            </w:pPr>
            <w:proofErr w:type="spellStart"/>
            <w:r w:rsidRPr="00F174D9">
              <w:rPr>
                <w:b/>
                <w:bCs/>
                <w:sz w:val="24"/>
                <w:szCs w:val="24"/>
              </w:rPr>
              <w:t>Nº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4D9">
              <w:rPr>
                <w:b/>
                <w:bCs/>
                <w:sz w:val="24"/>
                <w:szCs w:val="24"/>
              </w:rPr>
              <w:t>Expte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: </w:t>
            </w:r>
            <w:bookmarkStart w:id="0" w:name="_Hlk199618964"/>
            <w:r w:rsidR="00A80B8C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80B8C" w:rsidRPr="00AE301B">
              <w:instrText xml:space="preserve"> FORMTEXT </w:instrText>
            </w:r>
            <w:r w:rsidR="00A80B8C" w:rsidRPr="00AE301B">
              <w:fldChar w:fldCharType="separate"/>
            </w:r>
            <w:r w:rsidR="00A80B8C">
              <w:t> </w:t>
            </w:r>
            <w:r w:rsidR="00A80B8C">
              <w:t> </w:t>
            </w:r>
            <w:r w:rsidR="00A80B8C">
              <w:t> </w:t>
            </w:r>
            <w:r w:rsidR="00A80B8C">
              <w:t> </w:t>
            </w:r>
            <w:r w:rsidR="00A80B8C">
              <w:t> </w:t>
            </w:r>
            <w:r w:rsidR="00A80B8C" w:rsidRPr="00AE301B">
              <w:fldChar w:fldCharType="end"/>
            </w:r>
            <w:bookmarkEnd w:id="0"/>
          </w:p>
        </w:tc>
      </w:tr>
    </w:tbl>
    <w:p w14:paraId="6B158580" w14:textId="77777777" w:rsidR="00333AC2" w:rsidRDefault="00333AC2" w:rsidP="00333AC2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333AC2" w:rsidRPr="00F174D9" w14:paraId="0A2D2869" w14:textId="77777777" w:rsidTr="0018323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33AF7EE1" w14:textId="77777777" w:rsidR="00333AC2" w:rsidRDefault="00333AC2" w:rsidP="0018323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CERTIFICADO DE CUMPLIMIENTO NORMATIVO PARA LAS EMPRESAS CONSTRUCTORAS</w:t>
            </w:r>
          </w:p>
          <w:p w14:paraId="6EA34F7C" w14:textId="77777777" w:rsidR="00333AC2" w:rsidRPr="00F174D9" w:rsidRDefault="00333AC2" w:rsidP="0018323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 xml:space="preserve">EN EL MARCO DE LOS FONDOS NEXT-GENERATION-EU </w:t>
            </w:r>
          </w:p>
        </w:tc>
      </w:tr>
    </w:tbl>
    <w:p w14:paraId="0173E80A" w14:textId="77777777" w:rsidR="00333AC2" w:rsidRDefault="00333AC2" w:rsidP="00333AC2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333AC2" w:rsidRPr="006A5652" w14:paraId="54F12AFE" w14:textId="77777777" w:rsidTr="0018323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7B55" w14:textId="71A27EB5" w:rsidR="00333AC2" w:rsidRPr="006A5652" w:rsidRDefault="00333AC2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A80B8C">
              <w:rPr>
                <w:sz w:val="24"/>
                <w:szCs w:val="24"/>
              </w:rPr>
              <w:t xml:space="preserve"> </w:t>
            </w:r>
            <w:r w:rsidR="00A80B8C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A80B8C">
              <w:rPr>
                <w:b/>
                <w:bCs/>
              </w:rPr>
              <w:instrText xml:space="preserve"> FORMDROPDOWN </w:instrText>
            </w:r>
            <w:r w:rsidR="00A80B8C">
              <w:rPr>
                <w:b/>
                <w:bCs/>
              </w:rPr>
            </w:r>
            <w:r w:rsidR="00A80B8C">
              <w:rPr>
                <w:b/>
                <w:bCs/>
              </w:rPr>
              <w:fldChar w:fldCharType="separate"/>
            </w:r>
            <w:r w:rsidR="00A80B8C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591D5275" w14:textId="09C4A0A0" w:rsidR="00333AC2" w:rsidRPr="00A80B8C" w:rsidRDefault="00333AC2" w:rsidP="00A80B8C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Proyecto:</w:t>
            </w:r>
            <w:r w:rsidR="00A80B8C">
              <w:rPr>
                <w:sz w:val="24"/>
                <w:szCs w:val="24"/>
              </w:rPr>
              <w:t xml:space="preserve"> </w:t>
            </w:r>
            <w:r w:rsidR="00A80B8C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80B8C" w:rsidRPr="00AE301B">
              <w:instrText xml:space="preserve"> FORMTEXT </w:instrText>
            </w:r>
            <w:r w:rsidR="00A80B8C" w:rsidRPr="00AE301B">
              <w:fldChar w:fldCharType="separate"/>
            </w:r>
            <w:r w:rsidR="00A80B8C">
              <w:t> </w:t>
            </w:r>
            <w:r w:rsidR="00A80B8C">
              <w:t> </w:t>
            </w:r>
            <w:r w:rsidR="00A80B8C">
              <w:t> </w:t>
            </w:r>
            <w:r w:rsidR="00A80B8C">
              <w:t> </w:t>
            </w:r>
            <w:r w:rsidR="00A80B8C">
              <w:t> </w:t>
            </w:r>
            <w:r w:rsidR="00A80B8C" w:rsidRPr="00AE301B">
              <w:fldChar w:fldCharType="end"/>
            </w:r>
          </w:p>
        </w:tc>
      </w:tr>
      <w:tr w:rsidR="00333AC2" w:rsidRPr="006A5652" w14:paraId="21A1E3F0" w14:textId="77777777" w:rsidTr="0018323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3FF8" w14:textId="681B44D4" w:rsidR="00333AC2" w:rsidRPr="00A80B8C" w:rsidRDefault="00333AC2" w:rsidP="00A80B8C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Entidad:</w:t>
            </w:r>
            <w:r w:rsidR="00A80B8C">
              <w:rPr>
                <w:sz w:val="24"/>
                <w:szCs w:val="24"/>
              </w:rPr>
              <w:t xml:space="preserve"> </w:t>
            </w:r>
            <w:r w:rsidR="00A80B8C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80B8C" w:rsidRPr="00AE301B">
              <w:instrText xml:space="preserve"> FORMTEXT </w:instrText>
            </w:r>
            <w:r w:rsidR="00A80B8C" w:rsidRPr="00AE301B">
              <w:fldChar w:fldCharType="separate"/>
            </w:r>
            <w:r w:rsidR="00A80B8C">
              <w:t> </w:t>
            </w:r>
            <w:r w:rsidR="00A80B8C">
              <w:t> </w:t>
            </w:r>
            <w:r w:rsidR="00A80B8C">
              <w:t> </w:t>
            </w:r>
            <w:r w:rsidR="00A80B8C">
              <w:t> </w:t>
            </w:r>
            <w:r w:rsidR="00A80B8C">
              <w:t> </w:t>
            </w:r>
            <w:r w:rsidR="00A80B8C" w:rsidRPr="00AE301B">
              <w:fldChar w:fldCharType="end"/>
            </w:r>
          </w:p>
        </w:tc>
      </w:tr>
    </w:tbl>
    <w:p w14:paraId="5AB235AB" w14:textId="77777777" w:rsidR="00333AC2" w:rsidRDefault="00333AC2" w:rsidP="00333AC2">
      <w:pPr>
        <w:pStyle w:val="Encabezado"/>
        <w:jc w:val="center"/>
        <w:rPr>
          <w:sz w:val="10"/>
        </w:rPr>
      </w:pPr>
    </w:p>
    <w:p w14:paraId="01C1C5E7" w14:textId="77777777" w:rsidR="00333AC2" w:rsidRPr="00287CD8" w:rsidRDefault="00333AC2" w:rsidP="00333A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pt-BR"/>
        </w:rPr>
      </w:pPr>
      <w:r w:rsidRPr="00287CD8">
        <w:rPr>
          <w:rFonts w:cstheme="minorHAnsi"/>
          <w:color w:val="000000"/>
          <w:sz w:val="24"/>
          <w:szCs w:val="24"/>
          <w:lang w:val="pt-BR"/>
        </w:rPr>
        <w:t xml:space="preserve">Nº Expediente: </w:t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Pr="00287CD8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  <w:lang w:val="pt-BR"/>
        </w:rPr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sz w:val="24"/>
          <w:szCs w:val="24"/>
          <w:lang w:val="es-ES_tradnl"/>
        </w:rPr>
        <w:fldChar w:fldCharType="end"/>
      </w:r>
      <w:bookmarkEnd w:id="1"/>
      <w:r w:rsidRPr="00287CD8">
        <w:rPr>
          <w:rFonts w:cstheme="minorHAnsi"/>
          <w:sz w:val="24"/>
          <w:szCs w:val="24"/>
          <w:lang w:val="es-ES_tradnl"/>
        </w:rPr>
        <w:t xml:space="preserve">   </w:t>
      </w:r>
    </w:p>
    <w:p w14:paraId="01D1EE29" w14:textId="77777777" w:rsidR="00333AC2" w:rsidRPr="00287CD8" w:rsidRDefault="00333AC2" w:rsidP="00333A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es-ES_tradnl"/>
        </w:rPr>
      </w:pPr>
      <w:r w:rsidRPr="00287CD8">
        <w:rPr>
          <w:rFonts w:cstheme="minorHAnsi"/>
          <w:color w:val="000000"/>
          <w:sz w:val="24"/>
          <w:szCs w:val="24"/>
        </w:rPr>
        <w:t xml:space="preserve">Actuación: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2"/>
    </w:p>
    <w:p w14:paraId="6DAA5A0F" w14:textId="77777777" w:rsidR="00333AC2" w:rsidRPr="00287CD8" w:rsidRDefault="00333AC2" w:rsidP="00333A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Emplazamiento: 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3"/>
    </w:p>
    <w:p w14:paraId="3B4DE702" w14:textId="77777777" w:rsidR="00333AC2" w:rsidRPr="00287CD8" w:rsidRDefault="00333AC2" w:rsidP="00333A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pt-BR"/>
        </w:rPr>
      </w:pPr>
      <w:proofErr w:type="spellStart"/>
      <w:r w:rsidRPr="00287CD8">
        <w:rPr>
          <w:rFonts w:cstheme="minorHAnsi"/>
          <w:color w:val="000000"/>
          <w:sz w:val="24"/>
          <w:szCs w:val="24"/>
          <w:lang w:val="pt-BR"/>
        </w:rPr>
        <w:t>Localidad</w:t>
      </w:r>
      <w:proofErr w:type="spellEnd"/>
      <w:r w:rsidRPr="00287CD8">
        <w:rPr>
          <w:rFonts w:cstheme="minorHAnsi"/>
          <w:color w:val="000000"/>
          <w:sz w:val="24"/>
          <w:szCs w:val="24"/>
          <w:lang w:val="pt-BR"/>
        </w:rPr>
        <w:t xml:space="preserve">: </w:t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Pr="00287CD8">
        <w:rPr>
          <w:rFonts w:cstheme="minorHAnsi"/>
          <w:color w:val="000000"/>
          <w:sz w:val="24"/>
          <w:szCs w:val="24"/>
          <w:lang w:val="pt-BR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  <w:lang w:val="pt-BR"/>
        </w:rPr>
      </w:r>
      <w:r w:rsidRPr="00287CD8">
        <w:rPr>
          <w:rFonts w:cstheme="minorHAnsi"/>
          <w:color w:val="000000"/>
          <w:sz w:val="24"/>
          <w:szCs w:val="24"/>
          <w:lang w:val="pt-BR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noProof/>
          <w:color w:val="000000"/>
          <w:sz w:val="24"/>
          <w:szCs w:val="24"/>
          <w:lang w:val="pt-BR"/>
        </w:rPr>
        <w:t> </w:t>
      </w:r>
      <w:r w:rsidRPr="00287CD8">
        <w:rPr>
          <w:rFonts w:cstheme="minorHAnsi"/>
          <w:sz w:val="24"/>
          <w:szCs w:val="24"/>
          <w:lang w:val="es-ES_tradnl"/>
        </w:rPr>
        <w:fldChar w:fldCharType="end"/>
      </w:r>
      <w:bookmarkEnd w:id="4"/>
    </w:p>
    <w:p w14:paraId="36A409C6" w14:textId="77777777" w:rsidR="00333AC2" w:rsidRPr="00287CD8" w:rsidRDefault="00333AC2" w:rsidP="00333A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Promotor: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  <w:lang w:val="es-ES_tradnl"/>
        </w:rPr>
        <w:fldChar w:fldCharType="end"/>
      </w:r>
      <w:bookmarkEnd w:id="5"/>
    </w:p>
    <w:p w14:paraId="4E17C6CC" w14:textId="77777777" w:rsidR="00333AC2" w:rsidRPr="00287CD8" w:rsidRDefault="00333AC2" w:rsidP="00333A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  <w:lang w:val="es-ES_tradnl"/>
        </w:rPr>
      </w:pPr>
      <w:r w:rsidRPr="00287CD8">
        <w:rPr>
          <w:rFonts w:cstheme="minorHAnsi"/>
          <w:color w:val="000000"/>
          <w:sz w:val="24"/>
          <w:szCs w:val="24"/>
        </w:rPr>
        <w:t xml:space="preserve">Constructor: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6"/>
    </w:p>
    <w:p w14:paraId="01326019" w14:textId="77777777" w:rsidR="00333AC2" w:rsidRPr="00287CD8" w:rsidRDefault="00333AC2" w:rsidP="00333A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Proyectista: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7"/>
    </w:p>
    <w:p w14:paraId="049D4659" w14:textId="77777777" w:rsidR="00333AC2" w:rsidRPr="00287CD8" w:rsidRDefault="00333AC2" w:rsidP="00333A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31" w:color="auto"/>
        </w:pBd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Dirección Facultativa: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8"/>
    </w:p>
    <w:p w14:paraId="20A07EB4" w14:textId="77777777" w:rsidR="00333AC2" w:rsidRPr="00307DFD" w:rsidRDefault="00333AC2" w:rsidP="00333AC2">
      <w:pPr>
        <w:spacing w:after="0" w:line="240" w:lineRule="auto"/>
        <w:rPr>
          <w:b/>
          <w:sz w:val="16"/>
          <w:szCs w:val="16"/>
        </w:rPr>
      </w:pPr>
    </w:p>
    <w:p w14:paraId="48299178" w14:textId="77777777" w:rsidR="00333AC2" w:rsidRPr="00287CD8" w:rsidRDefault="00333AC2" w:rsidP="00333AC2">
      <w:pPr>
        <w:spacing w:after="0" w:line="240" w:lineRule="auto"/>
        <w:rPr>
          <w:b/>
          <w:sz w:val="24"/>
          <w:szCs w:val="24"/>
        </w:rPr>
      </w:pPr>
      <w:r w:rsidRPr="00287CD8">
        <w:rPr>
          <w:b/>
          <w:sz w:val="24"/>
          <w:szCs w:val="24"/>
        </w:rPr>
        <w:t>LA CONSTRUCTORA DE LA ACTUACIÓN</w:t>
      </w:r>
      <w:r>
        <w:rPr>
          <w:b/>
          <w:sz w:val="24"/>
          <w:szCs w:val="24"/>
        </w:rPr>
        <w:t>:</w:t>
      </w:r>
      <w:r w:rsidRPr="00287CD8">
        <w:rPr>
          <w:b/>
          <w:sz w:val="24"/>
          <w:szCs w:val="24"/>
        </w:rPr>
        <w:t xml:space="preserve"> </w:t>
      </w:r>
    </w:p>
    <w:p w14:paraId="7DBE8D7B" w14:textId="77777777" w:rsidR="00333AC2" w:rsidRPr="00287CD8" w:rsidRDefault="00333AC2" w:rsidP="00333AC2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center" w:pos="4819"/>
        </w:tabs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Nombre: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9"/>
      <w:r w:rsidRPr="00287CD8">
        <w:rPr>
          <w:rFonts w:cstheme="minorHAnsi"/>
          <w:color w:val="000000"/>
          <w:sz w:val="24"/>
          <w:szCs w:val="24"/>
        </w:rPr>
        <w:tab/>
      </w:r>
    </w:p>
    <w:p w14:paraId="1246AAF6" w14:textId="77777777" w:rsidR="00333AC2" w:rsidRPr="00287CD8" w:rsidRDefault="00333AC2" w:rsidP="00333AC2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CIF: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0"/>
    </w:p>
    <w:p w14:paraId="3C195BD6" w14:textId="77777777" w:rsidR="00333AC2" w:rsidRPr="00287CD8" w:rsidRDefault="00333AC2" w:rsidP="00333AC2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Dirección: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1"/>
    </w:p>
    <w:p w14:paraId="33E4EA9F" w14:textId="77777777" w:rsidR="00333AC2" w:rsidRPr="00287CD8" w:rsidRDefault="00333AC2" w:rsidP="00333AC2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Representante: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2"/>
    </w:p>
    <w:p w14:paraId="7009B358" w14:textId="77777777" w:rsidR="00333AC2" w:rsidRPr="00287CD8" w:rsidRDefault="00333AC2" w:rsidP="00333AC2">
      <w:pPr>
        <w:spacing w:after="0" w:line="240" w:lineRule="auto"/>
        <w:ind w:right="567" w:firstLine="284"/>
        <w:rPr>
          <w:rFonts w:cstheme="minorHAnsi"/>
          <w:color w:val="000000"/>
          <w:sz w:val="24"/>
          <w:szCs w:val="24"/>
        </w:rPr>
      </w:pPr>
      <w:r w:rsidRPr="00287CD8">
        <w:rPr>
          <w:rFonts w:cstheme="minorHAnsi"/>
          <w:color w:val="000000"/>
          <w:sz w:val="24"/>
          <w:szCs w:val="24"/>
        </w:rPr>
        <w:t xml:space="preserve">NIF: </w:t>
      </w:r>
      <w:r w:rsidRPr="00287CD8">
        <w:rPr>
          <w:rFonts w:cstheme="minorHAnsi"/>
          <w:color w:val="000000"/>
          <w:sz w:val="24"/>
          <w:szCs w:val="24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Pr="00287CD8">
        <w:rPr>
          <w:rFonts w:cstheme="minorHAnsi"/>
          <w:color w:val="000000"/>
          <w:sz w:val="24"/>
          <w:szCs w:val="24"/>
        </w:rPr>
        <w:instrText xml:space="preserve"> FORMTEXT </w:instrText>
      </w:r>
      <w:r w:rsidRPr="00287CD8">
        <w:rPr>
          <w:rFonts w:cstheme="minorHAnsi"/>
          <w:color w:val="000000"/>
          <w:sz w:val="24"/>
          <w:szCs w:val="24"/>
        </w:rPr>
      </w:r>
      <w:r w:rsidRPr="00287CD8">
        <w:rPr>
          <w:rFonts w:cstheme="minorHAnsi"/>
          <w:color w:val="000000"/>
          <w:sz w:val="24"/>
          <w:szCs w:val="24"/>
        </w:rPr>
        <w:fldChar w:fldCharType="separate"/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noProof/>
          <w:color w:val="000000"/>
          <w:sz w:val="24"/>
          <w:szCs w:val="24"/>
        </w:rPr>
        <w:t> </w:t>
      </w:r>
      <w:r w:rsidRPr="00287CD8">
        <w:rPr>
          <w:rFonts w:cstheme="minorHAnsi"/>
          <w:sz w:val="24"/>
          <w:szCs w:val="24"/>
        </w:rPr>
        <w:fldChar w:fldCharType="end"/>
      </w:r>
      <w:bookmarkEnd w:id="13"/>
    </w:p>
    <w:p w14:paraId="3F323227" w14:textId="77777777" w:rsidR="00333AC2" w:rsidRPr="00287CD8" w:rsidRDefault="00333AC2" w:rsidP="00333AC2">
      <w:pPr>
        <w:spacing w:after="0" w:line="240" w:lineRule="auto"/>
        <w:rPr>
          <w:rFonts w:cstheme="minorHAnsi"/>
          <w:color w:val="000000"/>
          <w:sz w:val="16"/>
          <w:szCs w:val="16"/>
        </w:rPr>
      </w:pP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24"/>
          <w:szCs w:val="24"/>
        </w:rPr>
        <w:tab/>
      </w:r>
      <w:r w:rsidRPr="00287CD8">
        <w:rPr>
          <w:rFonts w:cstheme="minorHAnsi"/>
          <w:color w:val="000000"/>
          <w:sz w:val="16"/>
          <w:szCs w:val="16"/>
        </w:rPr>
        <w:tab/>
      </w:r>
      <w:r w:rsidRPr="00287CD8">
        <w:rPr>
          <w:rFonts w:cstheme="minorHAnsi"/>
          <w:color w:val="000000"/>
          <w:sz w:val="16"/>
          <w:szCs w:val="16"/>
        </w:rPr>
        <w:tab/>
      </w:r>
      <w:r w:rsidRPr="00287CD8">
        <w:rPr>
          <w:rFonts w:cstheme="minorHAnsi"/>
          <w:color w:val="000000"/>
          <w:sz w:val="16"/>
          <w:szCs w:val="16"/>
        </w:rPr>
        <w:tab/>
      </w:r>
    </w:p>
    <w:p w14:paraId="03BACD53" w14:textId="77777777" w:rsidR="00333AC2" w:rsidRPr="00287CD8" w:rsidRDefault="00333AC2" w:rsidP="00333AC2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aps/>
          <w:color w:val="000000"/>
          <w:sz w:val="23"/>
          <w:szCs w:val="23"/>
        </w:rPr>
        <w:t>certifico</w:t>
      </w:r>
      <w:r w:rsidRPr="00287CD8">
        <w:rPr>
          <w:rFonts w:asciiTheme="minorHAnsi" w:hAnsiTheme="minorHAnsi" w:cstheme="minorHAnsi"/>
          <w:color w:val="000000"/>
          <w:sz w:val="23"/>
          <w:szCs w:val="23"/>
        </w:rPr>
        <w:t>: Que la actuación se ha realizado de conformidad con la normativa vigente, y, en concreto, con la siguiente:</w:t>
      </w:r>
    </w:p>
    <w:p w14:paraId="3063A3BF" w14:textId="77777777" w:rsidR="00333AC2" w:rsidRPr="00287CD8" w:rsidRDefault="00333AC2" w:rsidP="00333AC2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 xml:space="preserve">- Código Técnico de la Edificación </w:t>
      </w:r>
      <w:r w:rsidRPr="00287CD8">
        <w:rPr>
          <w:rFonts w:asciiTheme="minorHAnsi" w:hAnsiTheme="minorHAnsi" w:cstheme="minorHAnsi"/>
          <w:color w:val="000000"/>
          <w:sz w:val="23"/>
          <w:szCs w:val="23"/>
          <w:lang w:val="es-ES"/>
        </w:rPr>
        <w:t>determinados en la Disposición Adicional Segunda del Real Decreto 235/2013, de 5 de abril, por el que se aprueba el procedimiento básico para la certificación de la eficiencia energética de los edificios</w:t>
      </w:r>
      <w:r w:rsidRPr="00287CD8">
        <w:rPr>
          <w:rFonts w:asciiTheme="minorHAnsi" w:hAnsiTheme="minorHAnsi" w:cstheme="minorHAnsi"/>
          <w:color w:val="000000"/>
          <w:sz w:val="23"/>
          <w:szCs w:val="23"/>
        </w:rPr>
        <w:t>.</w:t>
      </w:r>
    </w:p>
    <w:p w14:paraId="798DB1DF" w14:textId="77777777" w:rsidR="00333AC2" w:rsidRPr="00287CD8" w:rsidRDefault="00333AC2" w:rsidP="00333AC2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- Directiva 2010/31/UE, modificada por la Directiva de Eficiencia Energética de los Edificios 2018/844/UE.</w:t>
      </w:r>
    </w:p>
    <w:p w14:paraId="4BEDAFE6" w14:textId="77777777" w:rsidR="00333AC2" w:rsidRPr="00287CD8" w:rsidRDefault="00333AC2" w:rsidP="00333AC2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- Directiva 2011/92/UE relativa a la evaluación de las repercusiones de determinados proyectos públicos y privados sobre el medio ambiente, cuando sea preceptivo.</w:t>
      </w:r>
    </w:p>
    <w:p w14:paraId="7881D601" w14:textId="77777777" w:rsidR="00333AC2" w:rsidRPr="00287CD8" w:rsidRDefault="00333AC2" w:rsidP="00333AC2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- ISO 20887. Sostenibilidad en edificación y obra civil — Diseño para desmontaje y adaptabilidad — Principios, requisitos y orientaciones.</w:t>
      </w:r>
    </w:p>
    <w:p w14:paraId="27FBE132" w14:textId="77777777" w:rsidR="00333AC2" w:rsidRPr="00287CD8" w:rsidRDefault="00333AC2" w:rsidP="00333AC2">
      <w:pPr>
        <w:pStyle w:val="texto"/>
        <w:spacing w:after="120"/>
        <w:ind w:firstLine="567"/>
        <w:rPr>
          <w:rFonts w:asciiTheme="minorHAnsi" w:hAnsiTheme="minorHAnsi" w:cstheme="minorHAnsi"/>
          <w:color w:val="000000"/>
          <w:sz w:val="23"/>
          <w:szCs w:val="23"/>
        </w:rPr>
      </w:pPr>
      <w:r w:rsidRPr="00287CD8">
        <w:rPr>
          <w:rFonts w:asciiTheme="minorHAnsi" w:hAnsiTheme="minorHAnsi" w:cstheme="minorHAnsi"/>
          <w:color w:val="000000"/>
          <w:sz w:val="23"/>
          <w:szCs w:val="23"/>
        </w:rPr>
        <w:t>Y que también se cumple que al menos el 70% (en peso) de los residuos de construcción y demolición [excepto los del código LER17 05 04] se ha preparado para la reutilización, el reciclaje y la revalorización.</w:t>
      </w:r>
    </w:p>
    <w:p w14:paraId="04FB0652" w14:textId="77777777" w:rsidR="00333AC2" w:rsidRPr="00287CD8" w:rsidRDefault="00333AC2" w:rsidP="00333AC2">
      <w:pPr>
        <w:pStyle w:val="texto"/>
        <w:spacing w:after="120"/>
        <w:ind w:left="3079" w:hanging="954"/>
        <w:rPr>
          <w:rFonts w:asciiTheme="minorHAnsi" w:hAnsiTheme="minorHAnsi" w:cstheme="minorHAnsi"/>
          <w:b/>
          <w:color w:val="000000"/>
          <w:sz w:val="23"/>
          <w:szCs w:val="23"/>
        </w:rPr>
      </w:pPr>
    </w:p>
    <w:p w14:paraId="2D2E3262" w14:textId="77777777" w:rsidR="00333AC2" w:rsidRPr="00287CD8" w:rsidRDefault="00333AC2" w:rsidP="00333AC2">
      <w:pPr>
        <w:spacing w:after="120" w:line="240" w:lineRule="auto"/>
        <w:rPr>
          <w:rFonts w:cstheme="minorHAnsi"/>
          <w:color w:val="000000"/>
          <w:sz w:val="23"/>
          <w:szCs w:val="23"/>
        </w:rPr>
      </w:pPr>
      <w:r w:rsidRPr="00287CD8">
        <w:rPr>
          <w:rFonts w:cstheme="minorHAnsi"/>
          <w:color w:val="000000"/>
          <w:sz w:val="23"/>
          <w:szCs w:val="23"/>
        </w:rPr>
        <w:t xml:space="preserve">Y para que conste a los efectos oportunos, expido el presente certificado en </w:t>
      </w:r>
      <w:r w:rsidRPr="00287CD8">
        <w:rPr>
          <w:rFonts w:cstheme="minorHAnsi"/>
          <w:color w:val="000000"/>
          <w:sz w:val="23"/>
          <w:szCs w:val="23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Pr="00287CD8">
        <w:rPr>
          <w:rFonts w:cstheme="minorHAnsi"/>
          <w:color w:val="000000"/>
          <w:sz w:val="23"/>
          <w:szCs w:val="23"/>
        </w:rPr>
        <w:instrText xml:space="preserve"> FORMTEXT </w:instrText>
      </w:r>
      <w:r w:rsidRPr="00287CD8">
        <w:rPr>
          <w:rFonts w:cstheme="minorHAnsi"/>
          <w:color w:val="000000"/>
          <w:sz w:val="23"/>
          <w:szCs w:val="23"/>
        </w:rPr>
      </w:r>
      <w:r w:rsidRPr="00287CD8">
        <w:rPr>
          <w:rFonts w:cstheme="minorHAnsi"/>
          <w:color w:val="000000"/>
          <w:sz w:val="23"/>
          <w:szCs w:val="23"/>
        </w:rPr>
        <w:fldChar w:fldCharType="separate"/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noProof/>
          <w:color w:val="000000"/>
          <w:sz w:val="23"/>
          <w:szCs w:val="23"/>
        </w:rPr>
        <w:t> </w:t>
      </w:r>
      <w:r w:rsidRPr="00287CD8">
        <w:rPr>
          <w:rFonts w:cstheme="minorHAnsi"/>
          <w:sz w:val="23"/>
          <w:szCs w:val="23"/>
        </w:rPr>
        <w:fldChar w:fldCharType="end"/>
      </w:r>
      <w:bookmarkEnd w:id="14"/>
    </w:p>
    <w:p w14:paraId="77457EE8" w14:textId="15153091" w:rsidR="00410523" w:rsidRDefault="00333AC2" w:rsidP="00A80B8C">
      <w:pPr>
        <w:spacing w:after="120" w:line="240" w:lineRule="auto"/>
        <w:jc w:val="center"/>
      </w:pPr>
      <w:r w:rsidRPr="00287CD8">
        <w:rPr>
          <w:rFonts w:cstheme="minorHAnsi"/>
          <w:sz w:val="23"/>
          <w:szCs w:val="23"/>
        </w:rPr>
        <w:t>Firma digital</w:t>
      </w:r>
    </w:p>
    <w:sectPr w:rsidR="00410523" w:rsidSect="00333AC2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4C4FC" w14:textId="77777777" w:rsidR="00000000" w:rsidRDefault="000000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936AD" w14:textId="2480F507" w:rsidR="00000000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3B5296C" wp14:editId="4802DD24">
              <wp:simplePos x="0" y="0"/>
              <wp:positionH relativeFrom="column">
                <wp:posOffset>-1063294</wp:posOffset>
              </wp:positionH>
              <wp:positionV relativeFrom="paragraph">
                <wp:posOffset>178435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EB7474" w14:textId="199C628B" w:rsidR="00000000" w:rsidRDefault="00000000" w:rsidP="00611EF2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A80B8C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A80B8C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A80B8C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27DF4981" w14:textId="77777777" w:rsidR="00000000" w:rsidRPr="00B32068" w:rsidRDefault="00000000" w:rsidP="00611EF2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 xml:space="preserve">Dirección General de Familias, Infancia y </w:t>
                          </w:r>
                          <w:r>
                            <w:t>Conciliación</w:t>
                          </w:r>
                        </w:p>
                        <w:p w14:paraId="3C1398A7" w14:textId="77777777" w:rsidR="00000000" w:rsidRDefault="00000000" w:rsidP="00611EF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B5296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7pt;margin-top:14.05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ErV&#10;HJnfAAAADAEAAA8AAAAAAAAAAAAAAAAAaAQAAGRycy9kb3ducmV2LnhtbFBLBQYAAAAABAAEAPMA&#10;AAB0BQAAAAA=&#10;" stroked="f">
              <v:textbox>
                <w:txbxContent>
                  <w:p w14:paraId="14EB7474" w14:textId="199C628B" w:rsidR="00000000" w:rsidRDefault="00000000" w:rsidP="00611EF2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A80B8C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A80B8C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A80B8C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27DF4981" w14:textId="77777777" w:rsidR="00000000" w:rsidRPr="00B32068" w:rsidRDefault="00000000" w:rsidP="00611EF2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 xml:space="preserve">Dirección General de Familias, Infancia y </w:t>
                    </w:r>
                    <w:r>
                      <w:t>Conciliación</w:t>
                    </w:r>
                  </w:p>
                  <w:p w14:paraId="3C1398A7" w14:textId="77777777" w:rsidR="00000000" w:rsidRDefault="00000000" w:rsidP="00611EF2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A80B8C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A80B8C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A80B8C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4DB344EB" w14:textId="77777777" w:rsidR="00000000" w:rsidRDefault="00000000" w:rsidP="00C4064C">
    <w:pPr>
      <w:pStyle w:val="Piedepgina"/>
      <w:ind w:left="-1701" w:right="-170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EC26" w14:textId="77777777" w:rsidR="00000000" w:rsidRDefault="00000000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DE957" w14:textId="77777777" w:rsidR="00000000" w:rsidRDefault="000000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3236F1A0" w14:textId="77777777" w:rsidTr="00611EF2">
      <w:trPr>
        <w:cantSplit/>
        <w:trHeight w:hRule="exact" w:val="1843"/>
      </w:trPr>
      <w:tc>
        <w:tcPr>
          <w:tcW w:w="11906" w:type="dxa"/>
          <w:noWrap/>
        </w:tcPr>
        <w:p w14:paraId="5DCA3A99" w14:textId="77777777" w:rsidR="00000000" w:rsidRPr="00853949" w:rsidRDefault="00000000" w:rsidP="00B5380E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18690C35" wp14:editId="11060B86">
                <wp:simplePos x="0" y="0"/>
                <wp:positionH relativeFrom="column">
                  <wp:posOffset>20740</wp:posOffset>
                </wp:positionH>
                <wp:positionV relativeFrom="paragraph">
                  <wp:posOffset>0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0E04C23" w14:textId="77777777" w:rsidR="00000000" w:rsidRPr="005271AF" w:rsidRDefault="00000000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7DCE" w14:textId="77777777" w:rsidR="00000000" w:rsidRDefault="000000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j1WFMQU5wKAuGwhKT8dB2TscNa8aLpCD8ocujvgpLrXkt7L9GOf+azX2cMaP761Apr/k3y9VYD+z/gN165gfXQ==" w:salt="7PGpZUSkVNPAXFGUrdU2H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AC2"/>
    <w:rsid w:val="00333AC2"/>
    <w:rsid w:val="00410523"/>
    <w:rsid w:val="00590367"/>
    <w:rsid w:val="00660DC4"/>
    <w:rsid w:val="00A230DA"/>
    <w:rsid w:val="00A80B8C"/>
    <w:rsid w:val="00DE74C3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E926"/>
  <w15:chartTrackingRefBased/>
  <w15:docId w15:val="{9EE3EE90-0CED-4769-9080-66934B7A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AC2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33A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33A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33A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33A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33A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33A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33A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33A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33A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3A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33A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33A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33AC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33AC2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33AC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33AC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33AC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33AC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33A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33A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33A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33A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33AC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33AC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33AC2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33AC2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33A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33AC2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33AC2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333A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333AC2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33A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3AC2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333AC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333AC2"/>
    <w:pPr>
      <w:spacing w:after="0" w:line="240" w:lineRule="auto"/>
      <w:jc w:val="both"/>
    </w:pPr>
    <w:rPr>
      <w:rFonts w:ascii="Univers" w:eastAsia="Times New Roman" w:hAnsi="Univers" w:cs="Times New Roman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2</cp:revision>
  <dcterms:created xsi:type="dcterms:W3CDTF">2025-06-01T17:59:00Z</dcterms:created>
  <dcterms:modified xsi:type="dcterms:W3CDTF">2025-06-01T18:00:00Z</dcterms:modified>
</cp:coreProperties>
</file>